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D0" w:rsidRPr="008505D0" w:rsidRDefault="008505D0" w:rsidP="008505D0">
      <w:pPr>
        <w:jc w:val="center"/>
        <w:rPr>
          <w:rFonts w:ascii="Times New Roman" w:hAnsi="Times New Roman" w:cs="Times New Roman"/>
          <w:b/>
          <w:sz w:val="28"/>
          <w:szCs w:val="28"/>
        </w:rPr>
      </w:pPr>
      <w:r w:rsidRPr="008505D0">
        <w:rPr>
          <w:rFonts w:ascii="Times New Roman" w:hAnsi="Times New Roman" w:cs="Times New Roman"/>
          <w:b/>
          <w:sz w:val="28"/>
          <w:szCs w:val="28"/>
        </w:rPr>
        <w:t>ĐOÀN LIÊN NGÀNH PHƯỜNG MỸ THỚI KIỂM TRA AN TOÀN THỰC PHẨM TẠI CĂN TIN VÀ BẾP ĂN CÁC TRƯỜNG HỌC TRÊN ĐỊA BÀN</w:t>
      </w:r>
    </w:p>
    <w:p w:rsidR="008505D0" w:rsidRPr="008505D0" w:rsidRDefault="008505D0" w:rsidP="008505D0">
      <w:pPr>
        <w:jc w:val="both"/>
        <w:rPr>
          <w:rFonts w:ascii="Times New Roman" w:hAnsi="Times New Roman" w:cs="Times New Roman"/>
          <w:sz w:val="28"/>
          <w:szCs w:val="28"/>
        </w:rPr>
      </w:pPr>
      <w:bookmarkStart w:id="0" w:name="_GoBack"/>
      <w:bookmarkEnd w:id="0"/>
    </w:p>
    <w:p w:rsidR="008505D0" w:rsidRDefault="008505D0" w:rsidP="008505D0">
      <w:pPr>
        <w:jc w:val="both"/>
        <w:rPr>
          <w:rFonts w:ascii="Times New Roman" w:hAnsi="Times New Roman" w:cs="Times New Roman"/>
          <w:sz w:val="28"/>
          <w:szCs w:val="28"/>
        </w:rPr>
      </w:pPr>
      <w:r w:rsidRPr="008505D0">
        <w:rPr>
          <w:rFonts w:ascii="Times New Roman" w:hAnsi="Times New Roman" w:cs="Times New Roman"/>
          <w:sz w:val="28"/>
          <w:szCs w:val="28"/>
        </w:rPr>
        <w:t>Nhằm đảm bảo an toàn thực phẩm và sức khỏe cho các em học sinh trong năm học 2025 - 2026. Sáng ngày 14/10, Đoàn liên ngành phường Mỹ Thới tổ chức ra quân kiểm tra an toàn thực phẩm tại căn tin và bếp ăn các trường học trên đị</w:t>
      </w:r>
      <w:r>
        <w:rPr>
          <w:rFonts w:ascii="Times New Roman" w:hAnsi="Times New Roman" w:cs="Times New Roman"/>
          <w:sz w:val="28"/>
          <w:szCs w:val="28"/>
        </w:rPr>
        <w:t xml:space="preserve">a bàn.  </w:t>
      </w:r>
    </w:p>
    <w:p w:rsidR="008505D0" w:rsidRDefault="008505D0" w:rsidP="008505D0">
      <w:pPr>
        <w:jc w:val="both"/>
        <w:rPr>
          <w:rFonts w:ascii="Times New Roman" w:hAnsi="Times New Roman" w:cs="Times New Roman"/>
          <w:sz w:val="28"/>
          <w:szCs w:val="28"/>
        </w:rPr>
      </w:pPr>
      <w:r w:rsidRPr="008505D0">
        <w:rPr>
          <w:rFonts w:ascii="Times New Roman" w:hAnsi="Times New Roman" w:cs="Times New Roman"/>
          <w:sz w:val="28"/>
          <w:szCs w:val="28"/>
        </w:rPr>
        <w:t>Trong ngày ra quân, Đoàn kiểm tra liên ngành phường đã tiến hành kiểm tra công tác bảo đảm an toàn thực phẩm tại Trường THCS Mỹ Thới, Trường Tiểu học Trần Quang Khải và Trường Tiểu học Trần Phú. Tại các điểm trường, Đoàn tiến hành kiểm tra hồ sơ liên quan đến an toàn thực phẩm như: hóa đơn, chứng từ nguồn gốc nguyên liệu; giấy xác nhận kiến thức về an toàn thực phẩm; giấy khám sức khỏe của nhân viên bếp ăn. Song song đó, đoàn cũng trực tiếp khảo sát khu vực sơ chế, chế biến và phục vụ ăn uống, đánh giá điều kiện vệ sinh, trang thiết bị, dụng cụ sử dụng trong chế biến, cũng như kiểm tra hạn sử dụng và nguồn gốc các mặt hàng bày bán tạ</w:t>
      </w:r>
      <w:r>
        <w:rPr>
          <w:rFonts w:ascii="Times New Roman" w:hAnsi="Times New Roman" w:cs="Times New Roman"/>
          <w:sz w:val="28"/>
          <w:szCs w:val="28"/>
        </w:rPr>
        <w:t>i căn tin.</w:t>
      </w:r>
    </w:p>
    <w:p w:rsidR="008505D0" w:rsidRDefault="008505D0" w:rsidP="008505D0">
      <w:pPr>
        <w:jc w:val="both"/>
        <w:rPr>
          <w:rFonts w:ascii="Times New Roman" w:hAnsi="Times New Roman" w:cs="Times New Roman"/>
          <w:sz w:val="28"/>
          <w:szCs w:val="28"/>
        </w:rPr>
      </w:pPr>
      <w:r w:rsidRPr="008505D0">
        <w:rPr>
          <w:rFonts w:ascii="Times New Roman" w:hAnsi="Times New Roman" w:cs="Times New Roman"/>
          <w:sz w:val="28"/>
          <w:szCs w:val="28"/>
        </w:rPr>
        <w:t>Qua kiểm tra, các trường đều thực hiện nghiêm túc các quy định về an toàn thực phẩm. Hồ sơ, chứng từ được lưu giữ đầy đủ; khu vực bếp ăn sạch sẽ, thông thoáng; nhân viên thực hiện đúng quy định về bảo hộ lao động. Các mặt hàng tại căn tin đều có hóa đơn, chứng từ rõ ràng, đảm bảo truy xuất nguồn gố</w:t>
      </w:r>
      <w:r>
        <w:rPr>
          <w:rFonts w:ascii="Times New Roman" w:hAnsi="Times New Roman" w:cs="Times New Roman"/>
          <w:sz w:val="28"/>
          <w:szCs w:val="28"/>
        </w:rPr>
        <w:t>c.</w:t>
      </w:r>
    </w:p>
    <w:p w:rsidR="008505D0" w:rsidRDefault="008505D0" w:rsidP="008505D0">
      <w:pPr>
        <w:jc w:val="both"/>
        <w:rPr>
          <w:rFonts w:ascii="Times New Roman" w:hAnsi="Times New Roman" w:cs="Times New Roman"/>
          <w:sz w:val="28"/>
          <w:szCs w:val="28"/>
        </w:rPr>
      </w:pPr>
      <w:r w:rsidRPr="008505D0">
        <w:rPr>
          <w:rFonts w:ascii="Times New Roman" w:hAnsi="Times New Roman" w:cs="Times New Roman"/>
          <w:sz w:val="28"/>
          <w:szCs w:val="28"/>
        </w:rPr>
        <w:t>Hiện phường Mỹ Thới đang quản lý 9 cơ sở giáo dục, gồm 2 trường mẫu giáo, 5 trường tiểu học và 2 trường trung học cơ sở. Theo kế hoạch, từ nay đến hết ngày 31/12/2025, Đoàn kiểm tra liên ngành phường Mỹ Thới sẽ tiếp tục triển khai kiểm tra an toàn thực phẩm tại các cơ sở sản xuất, chế biến, kinh doanh thực phẩm và dịch vụ ăn uống, đặc biệt là tại các căn tin, bếp ăn trường họ</w:t>
      </w:r>
      <w:r>
        <w:rPr>
          <w:rFonts w:ascii="Times New Roman" w:hAnsi="Times New Roman" w:cs="Times New Roman"/>
          <w:sz w:val="28"/>
          <w:szCs w:val="28"/>
        </w:rPr>
        <w:t>c.</w:t>
      </w:r>
    </w:p>
    <w:p w:rsidR="008505D0" w:rsidRPr="008505D0" w:rsidRDefault="008505D0" w:rsidP="008505D0">
      <w:pPr>
        <w:jc w:val="both"/>
        <w:rPr>
          <w:rFonts w:ascii="Times New Roman" w:hAnsi="Times New Roman" w:cs="Times New Roman"/>
          <w:sz w:val="28"/>
          <w:szCs w:val="28"/>
        </w:rPr>
      </w:pPr>
      <w:r w:rsidRPr="008505D0">
        <w:rPr>
          <w:rFonts w:ascii="Times New Roman" w:hAnsi="Times New Roman" w:cs="Times New Roman"/>
          <w:sz w:val="28"/>
          <w:szCs w:val="28"/>
        </w:rPr>
        <w:t>Hoạt động này nhằm siết chặt công tác quản lý, kịp thời phát hiện và xử lý các vi phạm, ngăn chặn tình trạng sản xuất, kinh doanh thực phẩm kém chất lượng, góp phần bảo vệ sức khỏe học sinh và phòng ngừa nguy cơ ngộ độc thực phẩm trên địa bàn trong năm 2025./.</w:t>
      </w:r>
    </w:p>
    <w:p w:rsidR="008505D0" w:rsidRPr="008505D0" w:rsidRDefault="008505D0" w:rsidP="008505D0">
      <w:pPr>
        <w:jc w:val="both"/>
        <w:rPr>
          <w:rFonts w:ascii="Times New Roman" w:hAnsi="Times New Roman" w:cs="Times New Roman"/>
          <w:sz w:val="28"/>
          <w:szCs w:val="28"/>
        </w:rPr>
      </w:pPr>
    </w:p>
    <w:p w:rsidR="00924495" w:rsidRPr="008505D0" w:rsidRDefault="008505D0" w:rsidP="008505D0">
      <w:pPr>
        <w:jc w:val="right"/>
        <w:rPr>
          <w:rFonts w:ascii="Times New Roman" w:hAnsi="Times New Roman" w:cs="Times New Roman"/>
          <w:b/>
          <w:i/>
          <w:sz w:val="28"/>
          <w:szCs w:val="28"/>
        </w:rPr>
      </w:pPr>
      <w:r w:rsidRPr="008505D0">
        <w:rPr>
          <w:rFonts w:ascii="Times New Roman" w:hAnsi="Times New Roman" w:cs="Times New Roman"/>
          <w:b/>
          <w:i/>
          <w:sz w:val="28"/>
          <w:szCs w:val="28"/>
        </w:rPr>
        <w:t>Kim Tuyến - Diễm Phương</w:t>
      </w:r>
    </w:p>
    <w:sectPr w:rsidR="00924495" w:rsidRPr="00850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735"/>
    <w:rsid w:val="005A5735"/>
    <w:rsid w:val="008505D0"/>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2025-10-15T14:52:00Z</dcterms:created>
  <dcterms:modified xsi:type="dcterms:W3CDTF">2025-10-15T14:53:00Z</dcterms:modified>
</cp:coreProperties>
</file>